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9FD" w:rsidRPr="007756BB" w:rsidRDefault="007756BB">
      <w:pPr>
        <w:rPr>
          <w:rFonts w:ascii="Courier New" w:hAnsi="Courier New" w:cs="Courier New"/>
          <w:sz w:val="28"/>
          <w:szCs w:val="28"/>
        </w:rPr>
      </w:pPr>
      <w:r w:rsidRPr="007756BB">
        <w:rPr>
          <w:rFonts w:ascii="Courier New" w:hAnsi="Courier New" w:cs="Courier New"/>
          <w:noProof/>
          <w:sz w:val="28"/>
          <w:szCs w:val="28"/>
          <w:lang w:eastAsia="fr-FR"/>
        </w:rPr>
        <mc:AlternateContent>
          <mc:Choice Requires="wps">
            <w:drawing>
              <wp:anchor distT="0" distB="0" distL="114300" distR="114300" simplePos="0" relativeHeight="251659264" behindDoc="0" locked="0" layoutInCell="1" allowOverlap="1" wp14:anchorId="20A22AAD" wp14:editId="084BE806">
                <wp:simplePos x="0" y="0"/>
                <wp:positionH relativeFrom="column">
                  <wp:posOffset>4034155</wp:posOffset>
                </wp:positionH>
                <wp:positionV relativeFrom="paragraph">
                  <wp:posOffset>-499745</wp:posOffset>
                </wp:positionV>
                <wp:extent cx="2095500" cy="2447925"/>
                <wp:effectExtent l="0" t="0" r="1905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2447925"/>
                        </a:xfrm>
                        <a:prstGeom prst="rect">
                          <a:avLst/>
                        </a:prstGeom>
                        <a:solidFill>
                          <a:srgbClr val="FFFFFF"/>
                        </a:solidFill>
                        <a:ln w="9525">
                          <a:solidFill>
                            <a:srgbClr val="000000"/>
                          </a:solidFill>
                          <a:miter lim="800000"/>
                          <a:headEnd/>
                          <a:tailEnd/>
                        </a:ln>
                      </wps:spPr>
                      <wps:txbx>
                        <w:txbxContent>
                          <w:p w:rsidR="003839FD" w:rsidRDefault="003839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17.65pt;margin-top:-39.35pt;width:165pt;height:19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">
                <v:textbox>
                  <w:txbxContent>
                    <w:p w:rsidR="003839FD" w:rsidRDefault="003839FD"/>
                  </w:txbxContent>
                </v:textbox>
              </v:shape>
            </w:pict>
          </mc:Fallback>
        </mc:AlternateContent>
      </w:r>
      <w:r w:rsidR="003B3018" w:rsidRPr="007756BB">
        <w:rPr>
          <w:rFonts w:ascii="Courier New" w:hAnsi="Courier New" w:cs="Courier New"/>
          <w:sz w:val="28"/>
          <w:szCs w:val="28"/>
        </w:rPr>
        <w:t>Rapport d’enquête – Stella Martinez</w:t>
      </w:r>
    </w:p>
    <w:p w:rsidR="003B3018" w:rsidRDefault="003B3018">
      <w:pPr>
        <w:rPr>
          <w:rFonts w:ascii="Courier New" w:hAnsi="Courier New" w:cs="Courier New"/>
          <w:sz w:val="28"/>
          <w:szCs w:val="28"/>
        </w:rPr>
      </w:pPr>
    </w:p>
    <w:p w:rsidR="007756BB" w:rsidRDefault="007756BB">
      <w:pPr>
        <w:rPr>
          <w:rFonts w:ascii="Courier New" w:hAnsi="Courier New" w:cs="Courier New"/>
          <w:sz w:val="28"/>
          <w:szCs w:val="28"/>
        </w:rPr>
      </w:pPr>
      <w:bookmarkStart w:id="0" w:name="_GoBack"/>
      <w:bookmarkEnd w:id="0"/>
    </w:p>
    <w:p w:rsidR="007756BB" w:rsidRDefault="007756BB">
      <w:pPr>
        <w:rPr>
          <w:rFonts w:ascii="Courier New" w:hAnsi="Courier New" w:cs="Courier New"/>
          <w:sz w:val="28"/>
          <w:szCs w:val="28"/>
        </w:rPr>
      </w:pPr>
    </w:p>
    <w:p w:rsidR="007756BB" w:rsidRDefault="007756BB">
      <w:pPr>
        <w:rPr>
          <w:rFonts w:ascii="Courier New" w:hAnsi="Courier New" w:cs="Courier New"/>
          <w:sz w:val="28"/>
          <w:szCs w:val="28"/>
        </w:rPr>
      </w:pPr>
    </w:p>
    <w:p w:rsidR="007756BB" w:rsidRPr="007756BB" w:rsidRDefault="007756BB">
      <w:pPr>
        <w:rPr>
          <w:rFonts w:ascii="Courier New" w:hAnsi="Courier New" w:cs="Courier New"/>
          <w:sz w:val="28"/>
          <w:szCs w:val="28"/>
        </w:rPr>
      </w:pPr>
    </w:p>
    <w:p w:rsidR="003B3018" w:rsidRPr="007756BB" w:rsidRDefault="003B3018">
      <w:pPr>
        <w:rPr>
          <w:rFonts w:ascii="Courier New" w:hAnsi="Courier New" w:cs="Courier New"/>
          <w:sz w:val="28"/>
          <w:szCs w:val="28"/>
        </w:rPr>
      </w:pPr>
      <w:r w:rsidRPr="007756BB">
        <w:rPr>
          <w:rFonts w:ascii="Courier New" w:hAnsi="Courier New" w:cs="Courier New"/>
          <w:sz w:val="28"/>
          <w:szCs w:val="28"/>
        </w:rPr>
        <w:t>A votre demande, j’ai cherché à remonter la piste relative à Stella Martinez. Malheureusement, je n’ai réussis à disposer que de bien peu d’informations concluantes.</w:t>
      </w:r>
    </w:p>
    <w:p w:rsidR="003B3018" w:rsidRPr="007756BB" w:rsidRDefault="003B3018">
      <w:pPr>
        <w:rPr>
          <w:rFonts w:ascii="Courier New" w:hAnsi="Courier New" w:cs="Courier New"/>
          <w:sz w:val="28"/>
          <w:szCs w:val="28"/>
        </w:rPr>
      </w:pPr>
      <w:r w:rsidRPr="007756BB">
        <w:rPr>
          <w:rFonts w:ascii="Courier New" w:hAnsi="Courier New" w:cs="Courier New"/>
          <w:sz w:val="28"/>
          <w:szCs w:val="28"/>
        </w:rPr>
        <w:t xml:space="preserve">J’ai au moins pu avoir la confirmation, par les registres de l’Etat du </w:t>
      </w:r>
      <w:proofErr w:type="spellStart"/>
      <w:r w:rsidRPr="007756BB">
        <w:rPr>
          <w:rFonts w:ascii="Courier New" w:hAnsi="Courier New" w:cs="Courier New"/>
          <w:sz w:val="28"/>
          <w:szCs w:val="28"/>
        </w:rPr>
        <w:t>Massachussets</w:t>
      </w:r>
      <w:proofErr w:type="spellEnd"/>
      <w:r w:rsidRPr="007756BB">
        <w:rPr>
          <w:rFonts w:ascii="Courier New" w:hAnsi="Courier New" w:cs="Courier New"/>
          <w:sz w:val="28"/>
          <w:szCs w:val="28"/>
        </w:rPr>
        <w:t xml:space="preserve">, de son état civil, qu’elle n’a révélé que de manière incomplète : </w:t>
      </w:r>
      <w:r w:rsidR="00545EC7" w:rsidRPr="007756BB">
        <w:rPr>
          <w:rFonts w:ascii="Courier New" w:hAnsi="Courier New" w:cs="Courier New"/>
          <w:sz w:val="28"/>
          <w:szCs w:val="28"/>
        </w:rPr>
        <w:t>Charlotte Stella Cavendish-Martinez, née le 28 septembre 1967. Il semblerait que sa mère, une Marisa Cavendish, se soit remariée avec Freddy Martinez au début des années 80, et qu’elle ait utilisé son patronyme comme nom d’usage.</w:t>
      </w:r>
    </w:p>
    <w:p w:rsidR="00545EC7" w:rsidRPr="007756BB" w:rsidRDefault="00545EC7">
      <w:pPr>
        <w:rPr>
          <w:rFonts w:ascii="Courier New" w:hAnsi="Courier New" w:cs="Courier New"/>
          <w:sz w:val="28"/>
          <w:szCs w:val="28"/>
        </w:rPr>
      </w:pPr>
      <w:r w:rsidRPr="007756BB">
        <w:rPr>
          <w:rFonts w:ascii="Courier New" w:hAnsi="Courier New" w:cs="Courier New"/>
          <w:sz w:val="28"/>
          <w:szCs w:val="28"/>
        </w:rPr>
        <w:t xml:space="preserve">Malheureusement, à partir de 1989, tous les dossiers sont clôturés, plus moyen de rien trouver. Une telle suppression de donnée ne peut avoir été </w:t>
      </w:r>
      <w:proofErr w:type="gramStart"/>
      <w:r w:rsidRPr="007756BB">
        <w:rPr>
          <w:rFonts w:ascii="Courier New" w:hAnsi="Courier New" w:cs="Courier New"/>
          <w:sz w:val="28"/>
          <w:szCs w:val="28"/>
        </w:rPr>
        <w:t>fait</w:t>
      </w:r>
      <w:proofErr w:type="gramEnd"/>
      <w:r w:rsidRPr="007756BB">
        <w:rPr>
          <w:rFonts w:ascii="Courier New" w:hAnsi="Courier New" w:cs="Courier New"/>
          <w:sz w:val="28"/>
          <w:szCs w:val="28"/>
        </w:rPr>
        <w:t xml:space="preserve"> qu’au niveau gouvernemental. Cela signifie donc que les secrets de mademoiselle Martinez sont considérés comme protégés par le gouvernement. Or, il n’y a que deux types de personnes qui bénéficient de ce genre de protection : les témoins sous protection assistée, et les agents du gouvernement.</w:t>
      </w:r>
    </w:p>
    <w:p w:rsidR="003B3018" w:rsidRPr="007756BB" w:rsidRDefault="003B3018">
      <w:pPr>
        <w:rPr>
          <w:rFonts w:ascii="Courier New" w:hAnsi="Courier New" w:cs="Courier New"/>
          <w:sz w:val="28"/>
          <w:szCs w:val="28"/>
        </w:rPr>
      </w:pPr>
    </w:p>
    <w:sectPr w:rsidR="003B3018" w:rsidRPr="007756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631"/>
    <w:rsid w:val="00065E74"/>
    <w:rsid w:val="00067A94"/>
    <w:rsid w:val="002F7724"/>
    <w:rsid w:val="003839FD"/>
    <w:rsid w:val="003B3018"/>
    <w:rsid w:val="00545EC7"/>
    <w:rsid w:val="00712233"/>
    <w:rsid w:val="007756BB"/>
    <w:rsid w:val="00906A19"/>
    <w:rsid w:val="009E12B7"/>
    <w:rsid w:val="00AB1631"/>
    <w:rsid w:val="00BB3D73"/>
    <w:rsid w:val="00BB7D94"/>
    <w:rsid w:val="00C907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B30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B30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B30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B30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159</Words>
  <Characters>878</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cp:lastPrinted>2014-11-28T13:59:00Z</cp:lastPrinted>
  <dcterms:created xsi:type="dcterms:W3CDTF">2014-02-08T09:53:00Z</dcterms:created>
  <dcterms:modified xsi:type="dcterms:W3CDTF">2014-11-28T13:59:00Z</dcterms:modified>
</cp:coreProperties>
</file>